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7C" w:rsidRDefault="0019137C" w:rsidP="0019137C">
      <w:pPr>
        <w:rPr>
          <w:rFonts w:ascii="Bodoni MT Poster Compressed" w:hAnsi="Bodoni MT Poster Compressed"/>
          <w:b/>
          <w:color w:val="244061"/>
          <w:sz w:val="48"/>
          <w:szCs w:val="48"/>
        </w:rPr>
      </w:pPr>
    </w:p>
    <w:p w:rsidR="0019137C" w:rsidRDefault="0019137C" w:rsidP="0019137C">
      <w:pPr>
        <w:rPr>
          <w:rFonts w:ascii="Arial" w:hAnsi="Arial" w:cs="Arial"/>
          <w:b/>
          <w:color w:val="244061"/>
          <w:sz w:val="48"/>
          <w:szCs w:val="48"/>
        </w:rPr>
      </w:pPr>
      <w:r w:rsidRPr="00386762">
        <w:rPr>
          <w:rFonts w:ascii="Arial" w:hAnsi="Arial" w:cs="Arial"/>
          <w:b/>
          <w:color w:val="244061"/>
          <w:sz w:val="48"/>
          <w:szCs w:val="48"/>
        </w:rPr>
        <w:t xml:space="preserve">COME PROTEGGERE  E RIPARARE  </w:t>
      </w:r>
    </w:p>
    <w:p w:rsidR="0019137C" w:rsidRPr="0019137C" w:rsidRDefault="0019137C" w:rsidP="005D2BA8">
      <w:pPr>
        <w:rPr>
          <w:rFonts w:ascii="Arial" w:hAnsi="Arial" w:cs="Arial"/>
          <w:b/>
          <w:color w:val="244061"/>
          <w:sz w:val="32"/>
          <w:szCs w:val="32"/>
        </w:rPr>
      </w:pPr>
      <w:r w:rsidRPr="0019137C">
        <w:rPr>
          <w:rFonts w:ascii="Arial" w:hAnsi="Arial" w:cs="Arial"/>
          <w:b/>
          <w:color w:val="244061"/>
          <w:sz w:val="32"/>
          <w:szCs w:val="32"/>
        </w:rPr>
        <w:t>LE TERRA</w:t>
      </w:r>
      <w:r w:rsidR="005D2BA8">
        <w:rPr>
          <w:rFonts w:ascii="Arial" w:hAnsi="Arial" w:cs="Arial"/>
          <w:b/>
          <w:color w:val="244061"/>
          <w:sz w:val="32"/>
          <w:szCs w:val="32"/>
        </w:rPr>
        <w:t xml:space="preserve">ZZE </w:t>
      </w:r>
      <w:r w:rsidRPr="0019137C">
        <w:rPr>
          <w:rFonts w:ascii="Arial" w:hAnsi="Arial" w:cs="Arial"/>
          <w:b/>
          <w:color w:val="244061"/>
          <w:sz w:val="32"/>
          <w:szCs w:val="32"/>
        </w:rPr>
        <w:t xml:space="preserve">DA INFILTRAZIONI, MUFFE ED </w:t>
      </w:r>
      <w:r w:rsidR="005D2BA8">
        <w:rPr>
          <w:rFonts w:ascii="Arial" w:hAnsi="Arial" w:cs="Arial"/>
          <w:b/>
          <w:color w:val="244061"/>
          <w:sz w:val="32"/>
          <w:szCs w:val="32"/>
        </w:rPr>
        <w:t xml:space="preserve"> </w:t>
      </w:r>
      <w:r w:rsidRPr="0019137C">
        <w:rPr>
          <w:rFonts w:ascii="Arial" w:hAnsi="Arial" w:cs="Arial"/>
          <w:b/>
          <w:color w:val="244061"/>
          <w:sz w:val="32"/>
          <w:szCs w:val="32"/>
        </w:rPr>
        <w:t>EFFLUORESCENZE</w:t>
      </w:r>
    </w:p>
    <w:p w:rsidR="005D2BA8" w:rsidRDefault="005D2BA8" w:rsidP="0019137C">
      <w:pPr>
        <w:rPr>
          <w:rFonts w:ascii="Arial" w:hAnsi="Arial" w:cs="Arial"/>
          <w:i/>
          <w:color w:val="FF0000"/>
          <w:sz w:val="36"/>
          <w:szCs w:val="36"/>
        </w:rPr>
      </w:pPr>
    </w:p>
    <w:p w:rsidR="0019137C" w:rsidRPr="0019137C" w:rsidRDefault="0019137C" w:rsidP="0019137C">
      <w:pPr>
        <w:rPr>
          <w:rFonts w:ascii="Arial" w:hAnsi="Arial" w:cs="Arial"/>
          <w:i/>
          <w:color w:val="FF0000"/>
          <w:sz w:val="36"/>
          <w:szCs w:val="36"/>
        </w:rPr>
      </w:pPr>
      <w:r w:rsidRPr="0019137C">
        <w:rPr>
          <w:rFonts w:ascii="Arial" w:hAnsi="Arial" w:cs="Arial"/>
          <w:i/>
          <w:color w:val="FF0000"/>
          <w:sz w:val="36"/>
          <w:szCs w:val="36"/>
        </w:rPr>
        <w:t>Pavimenti in cotto,clinker,</w:t>
      </w:r>
      <w:proofErr w:type="spellStart"/>
      <w:r w:rsidRPr="0019137C">
        <w:rPr>
          <w:rFonts w:ascii="Arial" w:hAnsi="Arial" w:cs="Arial"/>
          <w:i/>
          <w:color w:val="FF0000"/>
          <w:sz w:val="36"/>
          <w:szCs w:val="36"/>
        </w:rPr>
        <w:t>gress</w:t>
      </w:r>
      <w:proofErr w:type="spellEnd"/>
      <w:r w:rsidRPr="0019137C">
        <w:rPr>
          <w:rFonts w:ascii="Arial" w:hAnsi="Arial" w:cs="Arial"/>
          <w:i/>
          <w:color w:val="FF0000"/>
          <w:sz w:val="36"/>
          <w:szCs w:val="36"/>
        </w:rPr>
        <w:t>, cemento, pietra naturale</w:t>
      </w:r>
    </w:p>
    <w:p w:rsidR="0019137C" w:rsidRPr="0019137C" w:rsidRDefault="0019137C" w:rsidP="0019137C">
      <w:pPr>
        <w:rPr>
          <w:rFonts w:ascii="Arial" w:hAnsi="Arial" w:cs="Arial"/>
          <w:color w:val="244061"/>
          <w:sz w:val="36"/>
          <w:szCs w:val="36"/>
        </w:rPr>
      </w:pPr>
      <w:r w:rsidRPr="0019137C">
        <w:rPr>
          <w:rFonts w:ascii="Arial" w:hAnsi="Arial" w:cs="Arial"/>
          <w:color w:val="244061"/>
          <w:sz w:val="36"/>
          <w:szCs w:val="36"/>
        </w:rPr>
        <w:t>Sulla nostra terrazza  si possono formare fessure dovute all’assestamento del pavimento oppure all’azione del gelo  .Per evitare problemi ulteriori alla struttura e agli ambienti sottostanti si può impermeabilizzare la  terrazza  evitando anche la formazione di muffe e danni dovuti all’infiltrazione di acqua,permettendo comunque la traspirazione della pavimentazione.</w:t>
      </w:r>
    </w:p>
    <w:p w:rsidR="0019137C" w:rsidRDefault="0019137C" w:rsidP="0019137C">
      <w:pPr>
        <w:rPr>
          <w:rFonts w:ascii="Arial" w:hAnsi="Arial" w:cs="Arial"/>
          <w:color w:val="FF0000"/>
          <w:sz w:val="36"/>
          <w:szCs w:val="36"/>
          <w:u w:val="single"/>
        </w:rPr>
      </w:pPr>
      <w:r w:rsidRPr="0019137C">
        <w:rPr>
          <w:rFonts w:ascii="Arial" w:hAnsi="Arial" w:cs="Arial"/>
          <w:color w:val="244061"/>
          <w:sz w:val="36"/>
          <w:szCs w:val="36"/>
        </w:rPr>
        <w:t>ECCO COME FARE!!!!!</w:t>
      </w:r>
      <w:r>
        <w:rPr>
          <w:rFonts w:ascii="Arial" w:hAnsi="Arial" w:cs="Arial"/>
          <w:color w:val="244061"/>
          <w:sz w:val="36"/>
          <w:szCs w:val="36"/>
        </w:rPr>
        <w:t xml:space="preserve">        </w:t>
      </w:r>
      <w:r w:rsidRPr="0019137C">
        <w:rPr>
          <w:rFonts w:ascii="Arial" w:hAnsi="Arial" w:cs="Arial"/>
          <w:color w:val="244061"/>
          <w:sz w:val="36"/>
          <w:szCs w:val="36"/>
        </w:rPr>
        <w:t xml:space="preserve">Utilizziamo due semplici prodotti </w:t>
      </w:r>
      <w:r>
        <w:rPr>
          <w:rFonts w:ascii="Arial" w:hAnsi="Arial" w:cs="Arial"/>
          <w:color w:val="244061"/>
          <w:sz w:val="36"/>
          <w:szCs w:val="36"/>
        </w:rPr>
        <w:t xml:space="preserve">                            </w:t>
      </w:r>
      <w:r w:rsidRPr="0019137C">
        <w:rPr>
          <w:rFonts w:ascii="Arial" w:hAnsi="Arial" w:cs="Arial"/>
          <w:color w:val="FF0000"/>
          <w:sz w:val="36"/>
          <w:szCs w:val="36"/>
          <w:u w:val="single"/>
        </w:rPr>
        <w:t>FILA PS/87 e SALVATERRAZZA</w:t>
      </w:r>
    </w:p>
    <w:p w:rsidR="0019137C" w:rsidRPr="0019137C" w:rsidRDefault="0019137C" w:rsidP="0019137C">
      <w:pPr>
        <w:rPr>
          <w:rFonts w:ascii="Arial" w:hAnsi="Arial" w:cs="Arial"/>
          <w:color w:val="FF0000"/>
          <w:sz w:val="36"/>
          <w:szCs w:val="36"/>
        </w:rPr>
      </w:pPr>
    </w:p>
    <w:tbl>
      <w:tblPr>
        <w:tblpPr w:leftFromText="141" w:rightFromText="141" w:bottomFromText="600" w:vertAnchor="text" w:horzAnchor="margin" w:tblpX="-425" w:tblpY="302"/>
        <w:tblOverlap w:val="never"/>
        <w:tblW w:w="6027" w:type="pct"/>
        <w:tblCellSpacing w:w="0" w:type="dxa"/>
        <w:tblLayout w:type="fixed"/>
        <w:tblCellMar>
          <w:left w:w="0" w:type="dxa"/>
          <w:right w:w="150" w:type="dxa"/>
        </w:tblCellMar>
        <w:tblLook w:val="04A0"/>
      </w:tblPr>
      <w:tblGrid>
        <w:gridCol w:w="4305"/>
        <w:gridCol w:w="921"/>
        <w:gridCol w:w="7571"/>
      </w:tblGrid>
      <w:tr w:rsidR="0019137C" w:rsidRPr="00C0509D" w:rsidTr="00757628">
        <w:trPr>
          <w:tblCellSpacing w:w="0" w:type="dxa"/>
        </w:trPr>
        <w:tc>
          <w:tcPr>
            <w:tcW w:w="1682" w:type="pct"/>
          </w:tcPr>
          <w:p w:rsidR="0019137C" w:rsidRDefault="0019137C" w:rsidP="00757628">
            <w:pPr>
              <w:spacing w:after="150" w:line="240" w:lineRule="auto"/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it-IT"/>
              </w:rPr>
            </w:pPr>
            <w:r w:rsidRPr="00BD5657">
              <w:rPr>
                <w:rFonts w:ascii="Verdana" w:eastAsia="Times New Roman" w:hAnsi="Verdana"/>
                <w:b/>
                <w:bCs/>
                <w:i/>
                <w:color w:val="FF0000"/>
                <w:sz w:val="23"/>
                <w:szCs w:val="23"/>
                <w:lang w:eastAsia="it-IT"/>
              </w:rPr>
              <w:t>CONSIGLIO DELLA NONNA</w:t>
            </w:r>
            <w:r w:rsidRPr="00C0509D">
              <w:rPr>
                <w:rFonts w:ascii="Verdana" w:eastAsia="Times New Roman" w:hAnsi="Verdana"/>
                <w:color w:val="000000"/>
                <w:sz w:val="23"/>
                <w:szCs w:val="23"/>
                <w:lang w:eastAsia="it-IT"/>
              </w:rPr>
              <w:t xml:space="preserve"> </w:t>
            </w:r>
            <w:r w:rsidRPr="00C0509D"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it-IT"/>
              </w:rPr>
              <w:t xml:space="preserve">Attenzione: il prodotto può ravvivare </w:t>
            </w:r>
            <w:r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it-IT"/>
              </w:rPr>
              <w:t xml:space="preserve">       </w:t>
            </w:r>
            <w:r w:rsidRPr="00C0509D"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it-IT"/>
              </w:rPr>
              <w:t>il materiale,verificare preventivamente su una piccola</w:t>
            </w:r>
            <w:r w:rsidRPr="00C0509D"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it-IT"/>
              </w:rPr>
              <w:br/>
              <w:t>porzione di superficie.</w:t>
            </w:r>
          </w:p>
          <w:p w:rsidR="0019137C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BD5657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S</w:t>
            </w:r>
            <w:r w:rsidRPr="00C0509D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u materiali ad alto assorbimento come arenarie, calcari, cotto e cemento, passare una seconda</w:t>
            </w:r>
            <w:r w:rsidRPr="00BD5657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 xml:space="preserve"> mano dopo 24 ore dalla prima.</w:t>
            </w:r>
            <w:r w:rsidRPr="00BD5657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br/>
            </w:r>
            <w:r w:rsidRPr="00C0509D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 xml:space="preserve"> Il prodotto va applicato su materiale con temperatura compresa tra</w:t>
            </w:r>
            <w:r w:rsidRPr="00BD5657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 xml:space="preserve"> 5° e 30°</w:t>
            </w:r>
            <w:r w:rsidRPr="00C0509D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C.Con un litro di prodotto faccio: 10 -15 m</w:t>
            </w:r>
            <w:r w:rsidRPr="00C0509D">
              <w:rPr>
                <w:rFonts w:ascii="Verdana" w:eastAsia="Times New Roman" w:hAnsi="Verdana"/>
                <w:color w:val="000000"/>
                <w:sz w:val="20"/>
                <w:szCs w:val="20"/>
                <w:vertAlign w:val="superscript"/>
                <w:lang w:eastAsia="it-IT"/>
              </w:rPr>
              <w:t>2</w:t>
            </w:r>
            <w:r w:rsidRPr="00C0509D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 xml:space="preserve"> a seconda dell’assorbimento della superficie. La resa si intende per mano. </w:t>
            </w:r>
          </w:p>
          <w:p w:rsidR="0019137C" w:rsidRDefault="0019137C" w:rsidP="00757628">
            <w:pPr>
              <w:spacing w:after="150" w:line="240" w:lineRule="auto"/>
              <w:rPr>
                <w:rFonts w:ascii="Verdana" w:eastAsia="Times New Roman" w:hAnsi="Verdana"/>
                <w:b/>
                <w:color w:val="FF0000"/>
                <w:sz w:val="24"/>
                <w:szCs w:val="24"/>
                <w:u w:val="single"/>
                <w:lang w:eastAsia="it-IT"/>
              </w:rPr>
            </w:pPr>
            <w:r w:rsidRPr="00667780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SE VOLETE IMPERMEABILIZZARE</w:t>
            </w:r>
            <w:r w:rsidRPr="006630D3">
              <w:rPr>
                <w:rFonts w:ascii="Verdana" w:eastAsia="Times New Roman" w:hAnsi="Verdana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Verdana" w:eastAsia="Times New Roman" w:hAnsi="Verdana"/>
                <w:sz w:val="24"/>
                <w:szCs w:val="24"/>
                <w:lang w:eastAsia="it-IT"/>
              </w:rPr>
              <w:t xml:space="preserve">   pareti in mattoni,a faccia vista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,</w:t>
            </w:r>
            <w:r>
              <w:rPr>
                <w:rFonts w:ascii="Verdana" w:eastAsia="Times New Roman" w:hAnsi="Verdana"/>
                <w:sz w:val="24"/>
                <w:szCs w:val="24"/>
                <w:lang w:eastAsia="it-IT"/>
              </w:rPr>
              <w:t xml:space="preserve">vasi,coppi,copertine in </w:t>
            </w:r>
            <w:r w:rsidRPr="006630D3">
              <w:rPr>
                <w:rFonts w:ascii="Verdana" w:eastAsia="Times New Roman" w:hAnsi="Verdana"/>
                <w:sz w:val="24"/>
                <w:szCs w:val="24"/>
                <w:lang w:eastAsia="it-IT"/>
              </w:rPr>
              <w:t>cotto,qualsiasi manufatto in terracotta</w:t>
            </w:r>
            <w:r>
              <w:rPr>
                <w:rFonts w:ascii="Verdana" w:eastAsia="Times New Roman" w:hAnsi="Verdana"/>
                <w:sz w:val="24"/>
                <w:szCs w:val="24"/>
                <w:lang w:eastAsia="it-IT"/>
              </w:rPr>
              <w:t xml:space="preserve"> POTETE USARE  </w:t>
            </w:r>
            <w:r w:rsidRPr="00667780">
              <w:rPr>
                <w:rFonts w:ascii="Verdana" w:eastAsia="Times New Roman" w:hAnsi="Verdana"/>
                <w:b/>
                <w:color w:val="FF0000"/>
                <w:sz w:val="24"/>
                <w:szCs w:val="24"/>
                <w:u w:val="single"/>
                <w:lang w:eastAsia="it-IT"/>
              </w:rPr>
              <w:t>FILA</w:t>
            </w:r>
            <w:r w:rsidRPr="00667780">
              <w:rPr>
                <w:rFonts w:ascii="Verdana" w:eastAsia="Times New Roman" w:hAnsi="Verdana"/>
                <w:b/>
                <w:color w:val="FF0000"/>
                <w:sz w:val="24"/>
                <w:szCs w:val="24"/>
                <w:lang w:eastAsia="it-IT"/>
              </w:rPr>
              <w:t xml:space="preserve"> </w:t>
            </w:r>
            <w:r w:rsidRPr="00667780">
              <w:rPr>
                <w:rFonts w:ascii="Verdana" w:eastAsia="Times New Roman" w:hAnsi="Verdana"/>
                <w:b/>
                <w:color w:val="FF0000"/>
                <w:sz w:val="24"/>
                <w:szCs w:val="24"/>
                <w:u w:val="single"/>
                <w:lang w:eastAsia="it-IT"/>
              </w:rPr>
              <w:t>ES/82</w:t>
            </w:r>
            <w:r>
              <w:rPr>
                <w:rFonts w:ascii="Verdana" w:eastAsia="Times New Roman" w:hAnsi="Verdana"/>
                <w:b/>
                <w:color w:val="FF0000"/>
                <w:sz w:val="24"/>
                <w:szCs w:val="24"/>
                <w:u w:val="single"/>
                <w:lang w:eastAsia="it-IT"/>
              </w:rPr>
              <w:t xml:space="preserve"> </w:t>
            </w:r>
          </w:p>
          <w:p w:rsidR="0019137C" w:rsidRPr="00C0509D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AC7B91">
              <w:rPr>
                <w:rFonts w:ascii="Verdana" w:eastAsia="Times New Roman" w:hAnsi="Verdana"/>
                <w:i/>
                <w:sz w:val="24"/>
                <w:szCs w:val="24"/>
                <w:lang w:eastAsia="it-IT"/>
              </w:rPr>
              <w:t xml:space="preserve">              </w:t>
            </w:r>
          </w:p>
        </w:tc>
        <w:tc>
          <w:tcPr>
            <w:tcW w:w="360" w:type="pct"/>
            <w:vAlign w:val="center"/>
            <w:hideMark/>
          </w:tcPr>
          <w:p w:rsidR="0019137C" w:rsidRPr="00C0509D" w:rsidRDefault="0019137C" w:rsidP="00757628">
            <w:pPr>
              <w:spacing w:line="240" w:lineRule="auto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/>
                <w:noProof/>
                <w:sz w:val="17"/>
                <w:szCs w:val="17"/>
                <w:lang w:eastAsia="it-IT"/>
              </w:rPr>
              <w:drawing>
                <wp:inline distT="0" distB="0" distL="0" distR="0">
                  <wp:extent cx="552450" cy="3019425"/>
                  <wp:effectExtent l="19050" t="0" r="0" b="0"/>
                  <wp:docPr id="1" name="Immagine 1" descr="img_u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u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pct"/>
            <w:hideMark/>
          </w:tcPr>
          <w:p w:rsidR="0019137C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lang w:eastAsia="it-IT"/>
              </w:rPr>
              <w:t>1)</w:t>
            </w:r>
            <w:r w:rsidRPr="00C0509D">
              <w:rPr>
                <w:rFonts w:ascii="Verdana" w:eastAsia="Times New Roman" w:hAnsi="Verdana"/>
                <w:color w:val="000000"/>
                <w:lang w:eastAsia="it-IT"/>
              </w:rPr>
              <w:t xml:space="preserve"> Lavare bene il pavimento con</w:t>
            </w:r>
          </w:p>
          <w:p w:rsidR="0019137C" w:rsidRPr="00667780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u w:val="single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lang w:eastAsia="it-IT"/>
              </w:rPr>
              <w:t xml:space="preserve"> i</w:t>
            </w:r>
            <w:r w:rsidRPr="00C0509D">
              <w:rPr>
                <w:rFonts w:ascii="Verdana" w:eastAsia="Times New Roman" w:hAnsi="Verdana"/>
                <w:color w:val="000000"/>
                <w:lang w:eastAsia="it-IT"/>
              </w:rPr>
              <w:t xml:space="preserve">l detergente sgrassante </w:t>
            </w:r>
            <w:r w:rsidRPr="00C0509D">
              <w:rPr>
                <w:rFonts w:ascii="Verdana" w:eastAsia="Times New Roman" w:hAnsi="Verdana"/>
                <w:b/>
                <w:color w:val="FF0000"/>
                <w:u w:val="single"/>
                <w:lang w:eastAsia="it-IT"/>
              </w:rPr>
              <w:t>Fila PS/87</w:t>
            </w:r>
            <w:r w:rsidRPr="00C0509D">
              <w:rPr>
                <w:rFonts w:ascii="Verdana" w:eastAsia="Times New Roman" w:hAnsi="Verdana"/>
                <w:color w:val="000000"/>
                <w:u w:val="single"/>
                <w:lang w:eastAsia="it-IT"/>
              </w:rPr>
              <w:t>.</w:t>
            </w:r>
          </w:p>
          <w:p w:rsidR="0019137C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lang w:eastAsia="it-IT"/>
              </w:rPr>
            </w:pPr>
            <w:r w:rsidRPr="00C0509D">
              <w:rPr>
                <w:rFonts w:ascii="Verdana" w:eastAsia="Times New Roman" w:hAnsi="Verdana"/>
                <w:color w:val="000000"/>
                <w:lang w:eastAsia="it-IT"/>
              </w:rPr>
              <w:t xml:space="preserve"> </w:t>
            </w:r>
          </w:p>
          <w:p w:rsidR="0019137C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lang w:eastAsia="it-IT"/>
              </w:rPr>
              <w:t>2)</w:t>
            </w:r>
            <w:r w:rsidRPr="00C0509D">
              <w:rPr>
                <w:rFonts w:ascii="Verdana" w:eastAsia="Times New Roman" w:hAnsi="Verdana"/>
                <w:color w:val="000000"/>
                <w:lang w:eastAsia="it-IT"/>
              </w:rPr>
              <w:t xml:space="preserve">A pavimento asciutto  con un </w:t>
            </w:r>
            <w:r w:rsidRPr="00C0509D">
              <w:rPr>
                <w:rFonts w:ascii="Verdana" w:eastAsia="Times New Roman" w:hAnsi="Verdana"/>
                <w:color w:val="00B050"/>
                <w:u w:val="single"/>
                <w:lang w:eastAsia="it-IT"/>
              </w:rPr>
              <w:t>pennello, rullo</w:t>
            </w:r>
            <w:r w:rsidRPr="00C0509D">
              <w:rPr>
                <w:rFonts w:ascii="Verdana" w:eastAsia="Times New Roman" w:hAnsi="Verdana"/>
                <w:color w:val="000000"/>
                <w:lang w:eastAsia="it-IT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lang w:eastAsia="it-IT"/>
              </w:rPr>
              <w:t xml:space="preserve"> o altro                   </w:t>
            </w:r>
          </w:p>
          <w:p w:rsidR="0019137C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lang w:eastAsia="it-IT"/>
              </w:rPr>
              <w:t xml:space="preserve">   </w:t>
            </w:r>
            <w:r w:rsidRPr="00C0509D">
              <w:rPr>
                <w:rFonts w:ascii="Verdana" w:eastAsia="Times New Roman" w:hAnsi="Verdana"/>
                <w:color w:val="000000"/>
                <w:lang w:eastAsia="it-IT"/>
              </w:rPr>
              <w:t>applicare</w:t>
            </w:r>
            <w:r w:rsidRPr="00C0509D">
              <w:rPr>
                <w:rFonts w:ascii="Verdana" w:eastAsia="Times New Roman" w:hAnsi="Verdana"/>
                <w:b/>
                <w:color w:val="FF0000"/>
                <w:lang w:eastAsia="it-IT"/>
              </w:rPr>
              <w:t xml:space="preserve"> </w:t>
            </w:r>
            <w:r w:rsidRPr="00667780">
              <w:rPr>
                <w:rFonts w:ascii="Verdana" w:eastAsia="Times New Roman" w:hAnsi="Verdana"/>
                <w:b/>
                <w:color w:val="FF0000"/>
                <w:u w:val="single"/>
                <w:lang w:eastAsia="it-IT"/>
              </w:rPr>
              <w:t>FILA SALVATERRAZZA</w:t>
            </w:r>
          </w:p>
          <w:p w:rsidR="0019137C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lang w:eastAsia="it-IT"/>
              </w:rPr>
              <w:t xml:space="preserve">    -</w:t>
            </w:r>
            <w:r w:rsidRPr="00C0509D">
              <w:rPr>
                <w:rFonts w:ascii="Verdana" w:eastAsia="Times New Roman" w:hAnsi="Verdana"/>
                <w:color w:val="000000"/>
                <w:lang w:eastAsia="it-IT"/>
              </w:rPr>
              <w:t xml:space="preserve">in modo uniforme su tutta la superficie </w:t>
            </w:r>
            <w:r>
              <w:rPr>
                <w:rFonts w:ascii="Verdana" w:eastAsia="Times New Roman" w:hAnsi="Verdana"/>
                <w:color w:val="000000"/>
                <w:lang w:eastAsia="it-IT"/>
              </w:rPr>
              <w:t xml:space="preserve">                                 </w:t>
            </w:r>
          </w:p>
          <w:p w:rsidR="0019137C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lang w:eastAsia="it-IT"/>
              </w:rPr>
              <w:t xml:space="preserve">   - </w:t>
            </w:r>
            <w:r w:rsidRPr="00C0509D">
              <w:rPr>
                <w:rFonts w:ascii="Verdana" w:eastAsia="Times New Roman" w:hAnsi="Verdana"/>
                <w:color w:val="000000"/>
                <w:lang w:eastAsia="it-IT"/>
              </w:rPr>
              <w:t xml:space="preserve">impregnando bene le fughe e le fessurazioni. </w:t>
            </w:r>
          </w:p>
          <w:p w:rsidR="0019137C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lang w:eastAsia="it-IT"/>
              </w:rPr>
            </w:pPr>
          </w:p>
          <w:p w:rsidR="0019137C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lang w:eastAsia="it-IT"/>
              </w:rPr>
              <w:t>3)</w:t>
            </w:r>
            <w:r w:rsidRPr="00C0509D">
              <w:rPr>
                <w:rFonts w:ascii="Verdana" w:eastAsia="Times New Roman" w:hAnsi="Verdana"/>
                <w:color w:val="000000"/>
                <w:lang w:eastAsia="it-IT"/>
              </w:rPr>
              <w:t xml:space="preserve">Massaggiare entro 5 minuti la superficie con panno </w:t>
            </w:r>
          </w:p>
          <w:p w:rsidR="0019137C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lang w:eastAsia="it-IT"/>
              </w:rPr>
            </w:pPr>
            <w:r w:rsidRPr="00C0509D">
              <w:rPr>
                <w:rFonts w:ascii="Verdana" w:eastAsia="Times New Roman" w:hAnsi="Verdana"/>
                <w:color w:val="000000"/>
                <w:lang w:eastAsia="it-IT"/>
              </w:rPr>
              <w:t xml:space="preserve">o carta assorbente in modo da asciugarla </w:t>
            </w:r>
          </w:p>
          <w:p w:rsidR="0019137C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lang w:eastAsia="it-IT"/>
              </w:rPr>
            </w:pPr>
            <w:r w:rsidRPr="00C0509D">
              <w:rPr>
                <w:rFonts w:ascii="Verdana" w:eastAsia="Times New Roman" w:hAnsi="Verdana"/>
                <w:color w:val="000000"/>
                <w:lang w:eastAsia="it-IT"/>
              </w:rPr>
              <w:t>completamente e rimuovere l’eccesso.</w:t>
            </w:r>
          </w:p>
          <w:p w:rsidR="005D2BA8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lang w:eastAsia="it-IT"/>
              </w:rPr>
            </w:pPr>
            <w:r w:rsidRPr="00C0509D">
              <w:rPr>
                <w:rFonts w:ascii="Verdana" w:eastAsia="Times New Roman" w:hAnsi="Verdana"/>
                <w:color w:val="000000"/>
                <w:lang w:eastAsia="it-IT"/>
              </w:rPr>
              <w:t xml:space="preserve">• Il pavimento è calpestabile a 24 ore dall’ultima </w:t>
            </w:r>
          </w:p>
          <w:p w:rsidR="0019137C" w:rsidRPr="005D2BA8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lang w:eastAsia="it-IT"/>
              </w:rPr>
            </w:pPr>
            <w:r w:rsidRPr="00C0509D">
              <w:rPr>
                <w:rFonts w:ascii="Verdana" w:eastAsia="Times New Roman" w:hAnsi="Verdana"/>
                <w:color w:val="000000"/>
                <w:lang w:eastAsia="it-IT"/>
              </w:rPr>
              <w:t>applicazione</w:t>
            </w:r>
            <w:r w:rsidRPr="00C0509D">
              <w:rPr>
                <w:rFonts w:ascii="Verdana" w:eastAsia="Times New Roman" w:hAnsi="Verdana"/>
                <w:color w:val="000000"/>
                <w:sz w:val="23"/>
                <w:szCs w:val="23"/>
                <w:lang w:eastAsia="it-IT"/>
              </w:rPr>
              <w:t>. </w:t>
            </w:r>
          </w:p>
          <w:p w:rsidR="0019137C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it-IT"/>
              </w:rPr>
            </w:pPr>
          </w:p>
          <w:p w:rsidR="0019137C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it-IT"/>
              </w:rPr>
            </w:pPr>
          </w:p>
          <w:p w:rsidR="0019137C" w:rsidRPr="00C0509D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it-IT"/>
              </w:rPr>
            </w:pPr>
          </w:p>
          <w:p w:rsidR="0019137C" w:rsidRPr="00C0509D" w:rsidRDefault="0019137C" w:rsidP="00757628">
            <w:pPr>
              <w:spacing w:after="15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it-IT"/>
              </w:rPr>
            </w:pPr>
          </w:p>
        </w:tc>
      </w:tr>
    </w:tbl>
    <w:p w:rsidR="00A40F82" w:rsidRDefault="00A40F82"/>
    <w:sectPr w:rsidR="00A40F82" w:rsidSect="00191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9137C"/>
    <w:rsid w:val="0019137C"/>
    <w:rsid w:val="0038684B"/>
    <w:rsid w:val="005D2BA8"/>
    <w:rsid w:val="00923CB4"/>
    <w:rsid w:val="00A4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37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3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</cp:lastModifiedBy>
  <cp:revision>3</cp:revision>
  <dcterms:created xsi:type="dcterms:W3CDTF">2010-11-23T21:12:00Z</dcterms:created>
  <dcterms:modified xsi:type="dcterms:W3CDTF">2010-11-29T15:00:00Z</dcterms:modified>
</cp:coreProperties>
</file>